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83EEE" w14:textId="788D8C64" w:rsidR="008B28AA" w:rsidRDefault="00400000" w:rsidP="00844C5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205030975"/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6BE1B0E6" wp14:editId="2788F6D6">
            <wp:simplePos x="0" y="0"/>
            <wp:positionH relativeFrom="margin">
              <wp:posOffset>1773665</wp:posOffset>
            </wp:positionH>
            <wp:positionV relativeFrom="margin">
              <wp:posOffset>-154305</wp:posOffset>
            </wp:positionV>
            <wp:extent cx="2228850" cy="3454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of York logo black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0822B" w14:textId="144EF1F9" w:rsidR="00F378CE" w:rsidRPr="001A2A02" w:rsidRDefault="00F378CE" w:rsidP="00F378CE">
      <w:pPr>
        <w:pStyle w:val="Bodytext"/>
        <w:jc w:val="center"/>
        <w:rPr>
          <w:rFonts w:ascii="Arial" w:hAnsi="Arial" w:cs="Arial"/>
          <w:sz w:val="24"/>
        </w:rPr>
      </w:pPr>
      <w:r w:rsidRPr="001A2A02">
        <w:rPr>
          <w:rFonts w:ascii="Arial" w:hAnsi="Arial" w:cs="Arial"/>
          <w:b/>
          <w:bCs w:val="0"/>
          <w:sz w:val="24"/>
        </w:rPr>
        <w:t xml:space="preserve">PGCE </w:t>
      </w:r>
      <w:r w:rsidR="009D4881">
        <w:rPr>
          <w:rFonts w:ascii="Arial" w:hAnsi="Arial" w:cs="Arial"/>
          <w:b/>
          <w:bCs w:val="0"/>
          <w:sz w:val="24"/>
        </w:rPr>
        <w:t xml:space="preserve">Core </w:t>
      </w:r>
      <w:bookmarkStart w:id="1" w:name="_GoBack"/>
      <w:bookmarkEnd w:id="1"/>
      <w:r>
        <w:rPr>
          <w:rFonts w:ascii="Arial" w:hAnsi="Arial" w:cs="Arial"/>
          <w:b/>
          <w:bCs w:val="0"/>
          <w:sz w:val="24"/>
        </w:rPr>
        <w:t>Calendar 2019</w:t>
      </w:r>
      <w:r w:rsidRPr="001A2A02">
        <w:rPr>
          <w:rFonts w:ascii="Arial" w:hAnsi="Arial" w:cs="Arial"/>
          <w:b/>
          <w:bCs w:val="0"/>
          <w:sz w:val="24"/>
        </w:rPr>
        <w:t xml:space="preserve"> – </w:t>
      </w:r>
      <w:r>
        <w:rPr>
          <w:rFonts w:ascii="Arial" w:hAnsi="Arial" w:cs="Arial"/>
          <w:b/>
          <w:bCs w:val="0"/>
          <w:sz w:val="24"/>
        </w:rPr>
        <w:t xml:space="preserve">2020 </w:t>
      </w:r>
      <w:r w:rsidR="00B145A3">
        <w:rPr>
          <w:rFonts w:ascii="Arial" w:hAnsi="Arial" w:cs="Arial"/>
          <w:bCs w:val="0"/>
          <w:sz w:val="24"/>
        </w:rPr>
        <w:t>(June</w:t>
      </w:r>
      <w:r w:rsidRPr="00F378CE">
        <w:rPr>
          <w:rFonts w:ascii="Arial" w:hAnsi="Arial" w:cs="Arial"/>
          <w:bCs w:val="0"/>
          <w:sz w:val="24"/>
        </w:rPr>
        <w:t xml:space="preserve"> 2019)</w:t>
      </w:r>
    </w:p>
    <w:tbl>
      <w:tblPr>
        <w:tblW w:w="47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588"/>
        <w:gridCol w:w="1397"/>
        <w:gridCol w:w="19"/>
        <w:gridCol w:w="43"/>
        <w:gridCol w:w="1372"/>
        <w:gridCol w:w="29"/>
        <w:gridCol w:w="1388"/>
        <w:gridCol w:w="45"/>
        <w:gridCol w:w="1371"/>
        <w:gridCol w:w="90"/>
        <w:gridCol w:w="1531"/>
      </w:tblGrid>
      <w:tr w:rsidR="00F378CE" w:rsidRPr="001A2A02" w14:paraId="04A067E6" w14:textId="77777777" w:rsidTr="005130AA">
        <w:trPr>
          <w:trHeight w:val="127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E6E9D96" w14:textId="77777777" w:rsidR="00F378CE" w:rsidRPr="001A2A02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Outline – CORE</w:t>
            </w:r>
          </w:p>
        </w:tc>
      </w:tr>
      <w:tr w:rsidR="00F378CE" w:rsidRPr="001A2A02" w14:paraId="57074E89" w14:textId="77777777" w:rsidTr="005130AA">
        <w:trPr>
          <w:trHeight w:val="295"/>
          <w:jc w:val="center"/>
        </w:trPr>
        <w:tc>
          <w:tcPr>
            <w:tcW w:w="785" w:type="pct"/>
            <w:gridSpan w:val="2"/>
            <w:shd w:val="clear" w:color="auto" w:fill="auto"/>
            <w:vAlign w:val="center"/>
          </w:tcPr>
          <w:p w14:paraId="18BEA552" w14:textId="77777777" w:rsidR="00F378CE" w:rsidRPr="001A2A02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2019-2020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8E832" w14:textId="77777777" w:rsidR="00F378CE" w:rsidRPr="001A2A02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84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A2D9" w14:textId="77777777" w:rsidR="00F378CE" w:rsidRPr="001A2A02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8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531E" w14:textId="77777777" w:rsidR="00F378CE" w:rsidRPr="001A2A02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5A281" w14:textId="77777777" w:rsidR="00F378CE" w:rsidRPr="001A2A02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80B52" w14:textId="77777777" w:rsidR="00F378CE" w:rsidRPr="001A2A02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378CE" w:rsidRPr="001A2A02" w14:paraId="782FA992" w14:textId="77777777" w:rsidTr="005130AA">
        <w:trPr>
          <w:trHeight w:val="163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E5CC07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Sept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74FDE1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2E07B17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Primary Placement</w:t>
            </w:r>
          </w:p>
        </w:tc>
      </w:tr>
      <w:tr w:rsidR="00F378CE" w:rsidRPr="001A2A02" w14:paraId="35B48005" w14:textId="77777777" w:rsidTr="005130AA">
        <w:trPr>
          <w:trHeight w:val="9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57893E9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733577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17AF2894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University of York Induction week</w:t>
            </w:r>
            <w:r>
              <w:rPr>
                <w:rFonts w:ascii="Arial" w:hAnsi="Arial" w:cs="Arial"/>
                <w:sz w:val="18"/>
                <w:szCs w:val="18"/>
              </w:rPr>
              <w:t>/School Direct Induction Week</w:t>
            </w:r>
          </w:p>
        </w:tc>
      </w:tr>
      <w:tr w:rsidR="00F378CE" w:rsidRPr="001A2A02" w14:paraId="38E10884" w14:textId="77777777" w:rsidTr="005130AA">
        <w:trPr>
          <w:trHeight w:val="169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8A019E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10DB35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5A4F77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vMerge w:val="restart"/>
            <w:shd w:val="clear" w:color="auto" w:fill="auto"/>
            <w:vAlign w:val="center"/>
          </w:tcPr>
          <w:p w14:paraId="04B5EC7E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School Pl 1</w:t>
            </w:r>
          </w:p>
          <w:p w14:paraId="523E5EF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WSI </w:t>
            </w:r>
            <w:r w:rsidRPr="001A2A02">
              <w:rPr>
                <w:rFonts w:ascii="Arial" w:hAnsi="Arial" w:cs="Arial"/>
                <w:sz w:val="18"/>
                <w:szCs w:val="18"/>
              </w:rPr>
              <w:t>&amp; subject mentoring</w:t>
            </w:r>
          </w:p>
          <w:p w14:paraId="3DCDDE4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1DD44A1E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</w:tc>
        <w:tc>
          <w:tcPr>
            <w:tcW w:w="845" w:type="pct"/>
            <w:gridSpan w:val="2"/>
            <w:vMerge w:val="restart"/>
            <w:shd w:val="clear" w:color="auto" w:fill="auto"/>
            <w:vAlign w:val="center"/>
          </w:tcPr>
          <w:p w14:paraId="742C26F4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School Pl 1</w:t>
            </w:r>
          </w:p>
          <w:p w14:paraId="5CDF587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WSI &amp; subject mentoring</w:t>
            </w:r>
          </w:p>
          <w:p w14:paraId="7F52014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808138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3911C682" w14:textId="77777777" w:rsidTr="005130AA">
        <w:trPr>
          <w:trHeight w:val="173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2C1082D3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077AE73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A6C246D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vMerge/>
            <w:shd w:val="clear" w:color="auto" w:fill="auto"/>
            <w:vAlign w:val="center"/>
          </w:tcPr>
          <w:p w14:paraId="01BE61B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7FB73D1C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2"/>
            <w:vMerge/>
            <w:shd w:val="clear" w:color="auto" w:fill="auto"/>
            <w:vAlign w:val="center"/>
          </w:tcPr>
          <w:p w14:paraId="33B04BA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0D52B5B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302C17E0" w14:textId="77777777" w:rsidTr="005130AA">
        <w:trPr>
          <w:trHeight w:val="20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9F9365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Oct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8A60AD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4FA70CF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vMerge/>
            <w:shd w:val="clear" w:color="auto" w:fill="auto"/>
            <w:vAlign w:val="center"/>
          </w:tcPr>
          <w:p w14:paraId="56C6907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1AA0E1D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2"/>
            <w:vMerge/>
            <w:shd w:val="clear" w:color="auto" w:fill="auto"/>
            <w:vAlign w:val="center"/>
          </w:tcPr>
          <w:p w14:paraId="290519A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3B5CAA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4F4E259F" w14:textId="77777777" w:rsidTr="005130AA">
        <w:trPr>
          <w:trHeight w:val="223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269CB07D" w14:textId="77777777" w:rsidR="00F378CE" w:rsidRPr="001A2A02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42B632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F87D4C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vMerge/>
            <w:shd w:val="clear" w:color="auto" w:fill="auto"/>
            <w:vAlign w:val="center"/>
          </w:tcPr>
          <w:p w14:paraId="48FA37DF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423E49BE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</w:tc>
        <w:tc>
          <w:tcPr>
            <w:tcW w:w="845" w:type="pct"/>
            <w:gridSpan w:val="2"/>
            <w:vMerge/>
            <w:shd w:val="clear" w:color="auto" w:fill="auto"/>
            <w:vAlign w:val="center"/>
          </w:tcPr>
          <w:p w14:paraId="6A9FCEC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0FCD3A9C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77AD611B" w14:textId="77777777" w:rsidTr="005130AA">
        <w:trPr>
          <w:trHeight w:val="8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406326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CC7A97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2BD78ED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vMerge/>
            <w:shd w:val="clear" w:color="auto" w:fill="auto"/>
            <w:vAlign w:val="center"/>
          </w:tcPr>
          <w:p w14:paraId="09D4DA3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45C439B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2"/>
            <w:vMerge/>
            <w:shd w:val="clear" w:color="auto" w:fill="auto"/>
            <w:vAlign w:val="center"/>
          </w:tcPr>
          <w:p w14:paraId="13E6CAC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17FD9E44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155D995E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517330CF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HT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B245389" w14:textId="77777777" w:rsidR="00F378CE" w:rsidRPr="00AA5870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870">
              <w:rPr>
                <w:rFonts w:ascii="Arial" w:hAnsi="Arial" w:cs="Arial"/>
                <w:sz w:val="16"/>
                <w:szCs w:val="16"/>
              </w:rPr>
              <w:t xml:space="preserve"> All LAs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BA57C8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6A7CF2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Self Study</w:t>
            </w:r>
            <w:proofErr w:type="spellEnd"/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14:paraId="0EC362F7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Self-study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78B8560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Self Study</w:t>
            </w:r>
            <w:proofErr w:type="spellEnd"/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52C827A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Self-study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3A5E9A3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Self Study</w:t>
            </w:r>
            <w:proofErr w:type="spellEnd"/>
          </w:p>
          <w:p w14:paraId="6F01065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5A17">
              <w:rPr>
                <w:rFonts w:ascii="Arial" w:hAnsi="Arial" w:cs="Arial"/>
                <w:b/>
                <w:sz w:val="16"/>
                <w:szCs w:val="16"/>
              </w:rPr>
              <w:t>Ass 1 due</w:t>
            </w:r>
          </w:p>
        </w:tc>
      </w:tr>
      <w:tr w:rsidR="00F378CE" w:rsidRPr="001A2A02" w14:paraId="2409813C" w14:textId="77777777" w:rsidTr="005130AA">
        <w:trPr>
          <w:trHeight w:val="179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2D1699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Nov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6CB9EE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15" w:type="pct"/>
            <w:gridSpan w:val="10"/>
            <w:vMerge w:val="restart"/>
            <w:shd w:val="clear" w:color="auto" w:fill="auto"/>
            <w:vAlign w:val="center"/>
          </w:tcPr>
          <w:p w14:paraId="7C9C5C88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School Placement 1 Block 1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 weeks </w:t>
            </w:r>
          </w:p>
          <w:p w14:paraId="1596D268" w14:textId="1BAFDD35" w:rsidR="00F378CE" w:rsidRPr="00EA25EC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 1 due</w:t>
            </w:r>
            <w:r w:rsidR="007079BC">
              <w:rPr>
                <w:rFonts w:ascii="Arial" w:hAnsi="Arial" w:cs="Arial"/>
                <w:b/>
                <w:sz w:val="18"/>
                <w:szCs w:val="18"/>
              </w:rPr>
              <w:t xml:space="preserve"> 06.12.19</w:t>
            </w:r>
          </w:p>
          <w:p w14:paraId="5612A324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7E3E2945" w14:textId="77777777" w:rsidTr="005130AA">
        <w:trPr>
          <w:trHeight w:val="129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1BAF9684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A2E16E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15306FD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54412A95" w14:textId="77777777" w:rsidTr="005130AA">
        <w:trPr>
          <w:trHeight w:val="183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1C22A7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0E2D399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18DC3DF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449948B4" w14:textId="77777777" w:rsidTr="005130AA">
        <w:trPr>
          <w:trHeight w:val="183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30B67E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79E4CA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1EEEA76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32CE6771" w14:textId="77777777" w:rsidTr="005130AA">
        <w:trPr>
          <w:trHeight w:val="192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786E7E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7B397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1B58A56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4A3DB829" w14:textId="77777777" w:rsidTr="005130AA">
        <w:trPr>
          <w:trHeight w:val="192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36319AA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BDC70C3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52DED92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5A246885" w14:textId="77777777" w:rsidTr="005130AA">
        <w:trPr>
          <w:trHeight w:val="439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CCED49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5BD5FB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D0DF3A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14:paraId="0B49376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School Placement 1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12DEDC7C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0ABD3CC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School </w:t>
            </w:r>
            <w:r>
              <w:rPr>
                <w:rFonts w:ascii="Arial" w:hAnsi="Arial" w:cs="Arial"/>
                <w:sz w:val="18"/>
                <w:szCs w:val="18"/>
              </w:rPr>
              <w:t>Placement 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8D0FC21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CA </w:t>
            </w:r>
          </w:p>
          <w:p w14:paraId="2465380F" w14:textId="77777777" w:rsidR="00F378CE" w:rsidRPr="00D025AC" w:rsidRDefault="00F378CE" w:rsidP="005130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5A17">
              <w:rPr>
                <w:rFonts w:ascii="Arial" w:hAnsi="Arial" w:cs="Arial"/>
                <w:b/>
                <w:sz w:val="16"/>
                <w:szCs w:val="16"/>
              </w:rPr>
              <w:t>Rev 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378CE" w:rsidRPr="001A2A02" w14:paraId="186723F1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1CAA4B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61CBCC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4215" w:type="pct"/>
            <w:gridSpan w:val="10"/>
            <w:vMerge w:val="restart"/>
            <w:shd w:val="clear" w:color="auto" w:fill="auto"/>
            <w:vAlign w:val="center"/>
          </w:tcPr>
          <w:p w14:paraId="67829A52" w14:textId="77777777" w:rsidR="00F378CE" w:rsidRPr="00B227EB" w:rsidRDefault="00F378CE" w:rsidP="00513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A17">
              <w:rPr>
                <w:rFonts w:ascii="Arial" w:hAnsi="Arial" w:cs="Arial"/>
                <w:sz w:val="16"/>
                <w:szCs w:val="16"/>
              </w:rPr>
              <w:t>Christmas Holiday</w:t>
            </w:r>
            <w:r>
              <w:rPr>
                <w:rFonts w:ascii="Arial" w:hAnsi="Arial" w:cs="Arial"/>
                <w:sz w:val="16"/>
                <w:szCs w:val="16"/>
              </w:rPr>
              <w:t xml:space="preserve"> – 22.12.19</w:t>
            </w:r>
            <w:r w:rsidRPr="00145A17">
              <w:rPr>
                <w:rFonts w:ascii="Arial" w:hAnsi="Arial" w:cs="Arial"/>
                <w:sz w:val="16"/>
                <w:szCs w:val="16"/>
              </w:rPr>
              <w:t xml:space="preserve"> - 06.01.</w:t>
            </w:r>
            <w:r>
              <w:rPr>
                <w:rFonts w:ascii="Arial" w:hAnsi="Arial" w:cs="Arial"/>
                <w:sz w:val="16"/>
                <w:szCs w:val="16"/>
              </w:rPr>
              <w:t>20 (all LAs)</w:t>
            </w:r>
          </w:p>
        </w:tc>
      </w:tr>
      <w:tr w:rsidR="00F378CE" w:rsidRPr="001A2A02" w14:paraId="14D16D9F" w14:textId="77777777" w:rsidTr="005130AA">
        <w:trPr>
          <w:trHeight w:val="15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7DA9A7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8646667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2EB9467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7BB69F4C" w14:textId="77777777" w:rsidTr="005130AA">
        <w:trPr>
          <w:trHeight w:val="21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167223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 xml:space="preserve">Jan 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C97527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443A6ED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14:paraId="7267AA1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0DF40B19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665A651E" w14:textId="4DE66266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 </w:t>
            </w:r>
            <w:r w:rsidR="0024071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4E62217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0F5F9E66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280A29BC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8EFE65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215" w:type="pct"/>
            <w:gridSpan w:val="10"/>
            <w:vMerge w:val="restart"/>
            <w:shd w:val="clear" w:color="auto" w:fill="auto"/>
            <w:vAlign w:val="center"/>
          </w:tcPr>
          <w:p w14:paraId="166477AB" w14:textId="23CBD47B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Placement 1 Block 2</w:t>
            </w:r>
            <w:r w:rsidRPr="001A2A02">
              <w:rPr>
                <w:rFonts w:ascii="Arial" w:hAnsi="Arial" w:cs="Arial"/>
                <w:sz w:val="18"/>
                <w:szCs w:val="18"/>
              </w:rPr>
              <w:t>: Consolidation and development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04E0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  <w:p w14:paraId="274F895B" w14:textId="5A84089E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5EC">
              <w:rPr>
                <w:rFonts w:ascii="Arial" w:hAnsi="Arial" w:cs="Arial"/>
                <w:b/>
                <w:sz w:val="18"/>
                <w:szCs w:val="18"/>
              </w:rPr>
              <w:t>Rev 2 due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79BC">
              <w:rPr>
                <w:rFonts w:ascii="Arial" w:eastAsia="Arial" w:hAnsi="Arial" w:cs="Arial"/>
                <w:b/>
                <w:sz w:val="16"/>
                <w:szCs w:val="16"/>
              </w:rPr>
              <w:t>07.02.20</w:t>
            </w:r>
          </w:p>
          <w:p w14:paraId="31551E4F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883A8" w14:textId="77777777" w:rsidR="00F378CE" w:rsidRPr="00EA25EC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Placement 1 Block 2 – final week</w:t>
            </w:r>
          </w:p>
        </w:tc>
      </w:tr>
      <w:tr w:rsidR="00F378CE" w:rsidRPr="001A2A02" w14:paraId="67AECE56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24C64C7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7C30933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0044BA61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0941E957" w14:textId="77777777" w:rsidTr="005130AA">
        <w:trPr>
          <w:trHeight w:val="156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82EB4CD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2DAF27D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54959354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0464A58E" w14:textId="77777777" w:rsidTr="005130AA">
        <w:trPr>
          <w:trHeight w:val="147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0A170B1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Feb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C6D1816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5041B90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057B2A14" w14:textId="77777777" w:rsidTr="005130AA">
        <w:trPr>
          <w:trHeight w:val="183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242FE1CC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BF6253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14:paraId="0CFE0A6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14:paraId="08E26C2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14:paraId="715B363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14:paraId="533B71A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2A8340B9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  <w:r w:rsidRPr="00145A1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856D02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5A17">
              <w:rPr>
                <w:rFonts w:ascii="Arial" w:hAnsi="Arial" w:cs="Arial"/>
                <w:b/>
                <w:sz w:val="15"/>
                <w:szCs w:val="15"/>
              </w:rPr>
              <w:t>Ass 2 due</w:t>
            </w:r>
          </w:p>
        </w:tc>
      </w:tr>
      <w:tr w:rsidR="00F378CE" w:rsidRPr="001A2A02" w14:paraId="7CDA1E64" w14:textId="77777777" w:rsidTr="005130AA">
        <w:trPr>
          <w:trHeight w:val="255"/>
          <w:jc w:val="center"/>
        </w:trPr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9FB8F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HT </w:t>
            </w:r>
          </w:p>
          <w:p w14:paraId="570482ED" w14:textId="77777777" w:rsidR="00F378CE" w:rsidRPr="00AA5870" w:rsidRDefault="00F378CE" w:rsidP="005130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5870">
              <w:rPr>
                <w:rFonts w:ascii="Arial" w:hAnsi="Arial" w:cs="Arial"/>
                <w:sz w:val="16"/>
                <w:szCs w:val="16"/>
              </w:rPr>
              <w:t>All LAs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31FA01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4F4DF5C3" w14:textId="77777777" w:rsidR="00F378CE" w:rsidRPr="003E71FA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Half term holiday</w:t>
            </w:r>
            <w:r>
              <w:rPr>
                <w:rFonts w:ascii="Arial" w:hAnsi="Arial" w:cs="Arial"/>
                <w:sz w:val="18"/>
                <w:szCs w:val="18"/>
              </w:rPr>
              <w:t xml:space="preserve"> – North Yorkshire, York, Leeds placement schools</w:t>
            </w:r>
          </w:p>
        </w:tc>
      </w:tr>
      <w:tr w:rsidR="00F378CE" w:rsidRPr="001A2A02" w14:paraId="0B28196A" w14:textId="77777777" w:rsidTr="005130AA">
        <w:trPr>
          <w:trHeight w:val="255"/>
          <w:jc w:val="center"/>
        </w:trPr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CD963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BBC9CEF" w14:textId="77777777" w:rsidR="00F378CE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5DDD3ADD" w14:textId="77777777" w:rsidR="00F378CE" w:rsidRPr="003E71FA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Placement 1 Block 2 – 6 weeks</w:t>
            </w:r>
          </w:p>
        </w:tc>
      </w:tr>
      <w:tr w:rsidR="00F378CE" w:rsidRPr="001A2A02" w14:paraId="74431218" w14:textId="77777777" w:rsidTr="005130AA">
        <w:trPr>
          <w:trHeight w:val="255"/>
          <w:jc w:val="center"/>
        </w:trPr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3A4E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BA81B2" w14:textId="6054A38C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4F0E5797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P</w:t>
            </w:r>
            <w:r w:rsidRPr="001A2A02">
              <w:rPr>
                <w:rFonts w:ascii="Arial" w:hAnsi="Arial" w:cs="Arial"/>
                <w:sz w:val="18"/>
                <w:szCs w:val="18"/>
              </w:rPr>
              <w:t xml:space="preserve">lacement </w:t>
            </w:r>
            <w:r>
              <w:rPr>
                <w:rFonts w:ascii="Arial" w:hAnsi="Arial" w:cs="Arial"/>
                <w:sz w:val="18"/>
                <w:szCs w:val="18"/>
              </w:rPr>
              <w:t xml:space="preserve">2 Block 1 </w:t>
            </w:r>
          </w:p>
        </w:tc>
      </w:tr>
      <w:tr w:rsidR="00F378CE" w:rsidRPr="001A2A02" w14:paraId="66781516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C1A258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21F2508" w14:textId="0F9EA63F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1FDC6E1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School Placement 2</w:t>
            </w:r>
            <w:r>
              <w:rPr>
                <w:rFonts w:ascii="Arial" w:hAnsi="Arial" w:cs="Arial"/>
                <w:sz w:val="18"/>
                <w:szCs w:val="18"/>
              </w:rPr>
              <w:t xml:space="preserve"> Block 1</w:t>
            </w:r>
          </w:p>
        </w:tc>
      </w:tr>
      <w:tr w:rsidR="00F378CE" w:rsidRPr="001A2A02" w14:paraId="242A0363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27CDD7B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ED86DF4" w14:textId="52E5F467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6FFEFC8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School Placement 2 </w:t>
            </w:r>
            <w:r>
              <w:rPr>
                <w:rFonts w:ascii="Arial" w:hAnsi="Arial" w:cs="Arial"/>
                <w:sz w:val="18"/>
                <w:szCs w:val="18"/>
              </w:rPr>
              <w:t>Block 1</w:t>
            </w:r>
          </w:p>
        </w:tc>
      </w:tr>
      <w:tr w:rsidR="00F378CE" w:rsidRPr="001A2A02" w14:paraId="3022DC8E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AD09FB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08B2204" w14:textId="420F3E91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3329" w:type="pct"/>
            <w:gridSpan w:val="9"/>
            <w:shd w:val="clear" w:color="auto" w:fill="auto"/>
            <w:vAlign w:val="center"/>
          </w:tcPr>
          <w:p w14:paraId="64A4CFB0" w14:textId="3BBB9875" w:rsidR="00F378CE" w:rsidRPr="001A2A02" w:rsidRDefault="00F378CE" w:rsidP="007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1A2A02">
              <w:rPr>
                <w:rFonts w:ascii="Arial" w:hAnsi="Arial" w:cs="Arial"/>
                <w:sz w:val="18"/>
                <w:szCs w:val="18"/>
              </w:rPr>
              <w:t>School Placement 2</w:t>
            </w:r>
            <w:r w:rsidR="007079BC">
              <w:rPr>
                <w:rFonts w:ascii="Arial" w:hAnsi="Arial" w:cs="Arial"/>
                <w:sz w:val="18"/>
                <w:szCs w:val="18"/>
              </w:rPr>
              <w:t xml:space="preserve"> Block 1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1C083C8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A/WSI</w:t>
            </w:r>
          </w:p>
          <w:p w14:paraId="718C5842" w14:textId="77777777" w:rsidR="00F378CE" w:rsidRPr="00145A17" w:rsidRDefault="00F378CE" w:rsidP="005130A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45A17">
              <w:rPr>
                <w:rFonts w:ascii="Arial" w:hAnsi="Arial" w:cs="Arial"/>
                <w:b/>
                <w:sz w:val="15"/>
                <w:szCs w:val="15"/>
              </w:rPr>
              <w:t>Rev 3 due</w:t>
            </w:r>
          </w:p>
        </w:tc>
      </w:tr>
      <w:tr w:rsidR="00F378CE" w:rsidRPr="001A2A02" w14:paraId="0144C71A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47401BC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1737472" w14:textId="0C56E9D3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35470983" w14:textId="77777777" w:rsidR="00F378CE" w:rsidRPr="00FA00FB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A91">
              <w:rPr>
                <w:rFonts w:ascii="Arial" w:hAnsi="Arial" w:cs="Arial"/>
                <w:sz w:val="18"/>
                <w:szCs w:val="18"/>
              </w:rPr>
              <w:t>School Placement 2</w:t>
            </w:r>
            <w:r>
              <w:rPr>
                <w:rFonts w:ascii="Arial" w:hAnsi="Arial" w:cs="Arial"/>
                <w:sz w:val="18"/>
                <w:szCs w:val="18"/>
              </w:rPr>
              <w:t xml:space="preserve"> Block 1</w:t>
            </w:r>
          </w:p>
        </w:tc>
      </w:tr>
      <w:tr w:rsidR="00F378CE" w:rsidRPr="001A2A02" w14:paraId="0BDECFA2" w14:textId="77777777" w:rsidTr="005130AA">
        <w:trPr>
          <w:trHeight w:val="38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696E21F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B0CDB41" w14:textId="418228AD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3744568F" w14:textId="77777777" w:rsidR="00F378CE" w:rsidRPr="00145A17" w:rsidRDefault="00F378CE" w:rsidP="00513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A17">
              <w:rPr>
                <w:rFonts w:ascii="Arial" w:hAnsi="Arial" w:cs="Arial"/>
                <w:sz w:val="16"/>
                <w:szCs w:val="16"/>
              </w:rPr>
              <w:t>School Placement 2 - North Yorkshi</w:t>
            </w:r>
            <w:r>
              <w:rPr>
                <w:rFonts w:ascii="Arial" w:hAnsi="Arial" w:cs="Arial"/>
                <w:sz w:val="16"/>
                <w:szCs w:val="16"/>
              </w:rPr>
              <w:t>re/York Schools (until 19</w:t>
            </w:r>
            <w:r w:rsidRPr="00145A17">
              <w:rPr>
                <w:rFonts w:ascii="Arial" w:hAnsi="Arial" w:cs="Arial"/>
                <w:sz w:val="16"/>
                <w:szCs w:val="16"/>
              </w:rPr>
              <w:t xml:space="preserve">.04) </w:t>
            </w:r>
          </w:p>
          <w:p w14:paraId="53B96EDC" w14:textId="77777777" w:rsidR="00F378CE" w:rsidRPr="00145A17" w:rsidRDefault="00F378CE" w:rsidP="005130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North Yorkshire, York, </w:t>
            </w:r>
            <w:r w:rsidRPr="00145A17">
              <w:rPr>
                <w:rFonts w:ascii="Arial" w:hAnsi="Arial" w:cs="Arial"/>
                <w:b/>
                <w:sz w:val="16"/>
                <w:szCs w:val="16"/>
              </w:rPr>
              <w:t>Leeds - Easter Holiday</w:t>
            </w:r>
          </w:p>
        </w:tc>
      </w:tr>
      <w:tr w:rsidR="00F378CE" w:rsidRPr="001A2A02" w14:paraId="4D565D7D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DD027EE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Easter - all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98CA80" w14:textId="158F5C5F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419D5FD9" w14:textId="77777777" w:rsidR="00F378CE" w:rsidRPr="00145A17" w:rsidRDefault="00F378CE" w:rsidP="00513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A17">
              <w:rPr>
                <w:rFonts w:ascii="Arial" w:hAnsi="Arial" w:cs="Arial"/>
                <w:sz w:val="16"/>
                <w:szCs w:val="16"/>
              </w:rPr>
              <w:t>School Placement 2 - North Yorkshi</w:t>
            </w:r>
            <w:r>
              <w:rPr>
                <w:rFonts w:ascii="Arial" w:hAnsi="Arial" w:cs="Arial"/>
                <w:sz w:val="16"/>
                <w:szCs w:val="16"/>
              </w:rPr>
              <w:t>re/York Schools (until 19</w:t>
            </w:r>
            <w:r w:rsidRPr="00145A17">
              <w:rPr>
                <w:rFonts w:ascii="Arial" w:hAnsi="Arial" w:cs="Arial"/>
                <w:sz w:val="16"/>
                <w:szCs w:val="16"/>
              </w:rPr>
              <w:t xml:space="preserve">.04) </w:t>
            </w:r>
          </w:p>
          <w:p w14:paraId="4D72EF62" w14:textId="77777777" w:rsidR="00F378CE" w:rsidRPr="00BA1A6B" w:rsidRDefault="00F378CE" w:rsidP="005130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North Yorkshire, York, </w:t>
            </w:r>
            <w:r w:rsidRPr="00145A17">
              <w:rPr>
                <w:rFonts w:ascii="Arial" w:hAnsi="Arial" w:cs="Arial"/>
                <w:b/>
                <w:sz w:val="16"/>
                <w:szCs w:val="16"/>
              </w:rPr>
              <w:t>Leeds - Easter Holiday</w:t>
            </w:r>
            <w:r w:rsidRPr="00BA1A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378CE" w:rsidRPr="001A2A02" w14:paraId="3E73051E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54D6AE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60B5912" w14:textId="0C14770B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7C64B4A4" w14:textId="77777777" w:rsidR="00F378CE" w:rsidRPr="00AA5870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A91">
              <w:rPr>
                <w:rFonts w:ascii="Arial" w:hAnsi="Arial" w:cs="Arial"/>
                <w:sz w:val="18"/>
                <w:szCs w:val="18"/>
              </w:rPr>
              <w:t>School Placement 2</w:t>
            </w:r>
            <w:r>
              <w:rPr>
                <w:rFonts w:ascii="Arial" w:hAnsi="Arial" w:cs="Arial"/>
                <w:sz w:val="18"/>
                <w:szCs w:val="18"/>
              </w:rPr>
              <w:t xml:space="preserve"> Block 2 – 5 weeks</w:t>
            </w:r>
          </w:p>
        </w:tc>
      </w:tr>
      <w:tr w:rsidR="00F378CE" w:rsidRPr="001A2A02" w14:paraId="1A0420DE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5D982E6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2384151" w14:textId="45C2156A" w:rsidR="00F378CE" w:rsidRPr="001A2A02" w:rsidRDefault="007079BC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332E807E" w14:textId="77777777" w:rsidR="00F378CE" w:rsidRPr="00EA25EC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5EC">
              <w:rPr>
                <w:rFonts w:ascii="Arial" w:hAnsi="Arial" w:cs="Arial"/>
                <w:sz w:val="18"/>
                <w:szCs w:val="18"/>
              </w:rPr>
              <w:t>School Placement 2</w:t>
            </w:r>
            <w:r>
              <w:rPr>
                <w:rFonts w:ascii="Arial" w:hAnsi="Arial" w:cs="Arial"/>
                <w:sz w:val="18"/>
                <w:szCs w:val="18"/>
              </w:rPr>
              <w:t xml:space="preserve"> Block 2</w:t>
            </w:r>
          </w:p>
        </w:tc>
      </w:tr>
      <w:tr w:rsidR="0000042B" w:rsidRPr="001A2A02" w14:paraId="7A2923C0" w14:textId="77777777" w:rsidTr="0000042B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2B6D95E1" w14:textId="77777777" w:rsidR="0000042B" w:rsidRPr="001A2A02" w:rsidRDefault="0000042B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61B992E" w14:textId="34794C0F" w:rsidR="0000042B" w:rsidRPr="001A2A02" w:rsidRDefault="005F1622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329" w:type="pct"/>
            <w:gridSpan w:val="9"/>
            <w:shd w:val="clear" w:color="auto" w:fill="auto"/>
            <w:vAlign w:val="center"/>
          </w:tcPr>
          <w:p w14:paraId="5A2672A7" w14:textId="7C4C78BC" w:rsidR="0000042B" w:rsidRPr="001A2A02" w:rsidRDefault="0000042B" w:rsidP="000004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School Placement </w:t>
            </w:r>
            <w:r>
              <w:rPr>
                <w:rFonts w:ascii="Arial" w:hAnsi="Arial" w:cs="Arial"/>
                <w:sz w:val="18"/>
                <w:szCs w:val="18"/>
              </w:rPr>
              <w:t xml:space="preserve">Block 2 </w:t>
            </w:r>
            <w:r w:rsidRPr="001A2A02">
              <w:rPr>
                <w:rFonts w:ascii="Arial" w:hAnsi="Arial" w:cs="Arial"/>
                <w:sz w:val="18"/>
                <w:szCs w:val="18"/>
              </w:rPr>
              <w:t>(External Examiner visits)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D98CE24" w14:textId="1BEDF361" w:rsidR="0000042B" w:rsidRPr="001A2A02" w:rsidRDefault="0000042B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</w:t>
            </w:r>
          </w:p>
        </w:tc>
      </w:tr>
      <w:tr w:rsidR="00F378CE" w:rsidRPr="001A2A02" w14:paraId="1E8F829E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174D737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1525EBD" w14:textId="40FDA55F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F162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20094457" w14:textId="5094304A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School Placement 2</w:t>
            </w:r>
            <w:r>
              <w:rPr>
                <w:rFonts w:ascii="Arial" w:hAnsi="Arial" w:cs="Arial"/>
                <w:sz w:val="18"/>
                <w:szCs w:val="18"/>
              </w:rPr>
              <w:t xml:space="preserve"> Block 2 </w:t>
            </w:r>
            <w:r w:rsidRPr="001A2A02">
              <w:rPr>
                <w:rFonts w:ascii="Arial" w:hAnsi="Arial" w:cs="Arial"/>
                <w:sz w:val="18"/>
                <w:szCs w:val="18"/>
              </w:rPr>
              <w:t>(C</w:t>
            </w:r>
            <w:r>
              <w:rPr>
                <w:rFonts w:ascii="Arial" w:hAnsi="Arial" w:cs="Arial"/>
                <w:sz w:val="18"/>
                <w:szCs w:val="18"/>
              </w:rPr>
              <w:t xml:space="preserve">hief External Examiner Visits) </w:t>
            </w:r>
            <w:r w:rsidRPr="00EA25EC">
              <w:rPr>
                <w:rFonts w:ascii="Arial" w:hAnsi="Arial" w:cs="Arial"/>
                <w:b/>
                <w:sz w:val="18"/>
                <w:szCs w:val="18"/>
              </w:rPr>
              <w:t>Final Rev 4 due</w:t>
            </w:r>
            <w:r w:rsidR="007079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79BC">
              <w:rPr>
                <w:rFonts w:ascii="Arial" w:eastAsia="Arial" w:hAnsi="Arial" w:cs="Arial"/>
                <w:b/>
                <w:sz w:val="16"/>
                <w:szCs w:val="16"/>
              </w:rPr>
              <w:t>– 16.05.20</w:t>
            </w:r>
          </w:p>
        </w:tc>
      </w:tr>
      <w:tr w:rsidR="00F378CE" w:rsidRPr="001A2A02" w14:paraId="7E140730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292A60B" w14:textId="77777777" w:rsidR="00F378CE" w:rsidRPr="00145A17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EF8A1C7" w14:textId="42439A4D" w:rsidR="00F378CE" w:rsidRPr="001A2A02" w:rsidRDefault="005F1622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215" w:type="pct"/>
            <w:gridSpan w:val="10"/>
            <w:shd w:val="clear" w:color="auto" w:fill="auto"/>
            <w:vAlign w:val="center"/>
          </w:tcPr>
          <w:p w14:paraId="33632876" w14:textId="77777777" w:rsidR="00F378CE" w:rsidRPr="00145A17" w:rsidRDefault="00F378CE" w:rsidP="005130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25EC">
              <w:rPr>
                <w:rFonts w:ascii="Arial" w:hAnsi="Arial" w:cs="Arial"/>
                <w:sz w:val="18"/>
                <w:szCs w:val="18"/>
              </w:rPr>
              <w:t>School Placement 2</w:t>
            </w:r>
            <w:r>
              <w:rPr>
                <w:rFonts w:ascii="Arial" w:hAnsi="Arial" w:cs="Arial"/>
                <w:sz w:val="18"/>
                <w:szCs w:val="18"/>
              </w:rPr>
              <w:t xml:space="preserve"> Block 2 – final week</w:t>
            </w:r>
          </w:p>
        </w:tc>
      </w:tr>
      <w:tr w:rsidR="00F378CE" w:rsidRPr="001A2A02" w14:paraId="093F3268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164B1D9" w14:textId="77777777" w:rsidR="00F378CE" w:rsidRPr="00145A1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HT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all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F07C3F2" w14:textId="0A27D462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F162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7F50D42" w14:textId="57D23382" w:rsidR="00F378CE" w:rsidRPr="001A2A02" w:rsidRDefault="0000042B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BH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14:paraId="2F0A57A6" w14:textId="4CA39063" w:rsidR="00F378CE" w:rsidRPr="001A2A02" w:rsidRDefault="0000042B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 /Study afternoon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3AD13766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WSI</w:t>
            </w:r>
            <w:r w:rsidRPr="001A2A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471176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5A17">
              <w:rPr>
                <w:rFonts w:ascii="Arial" w:hAnsi="Arial" w:cs="Arial"/>
                <w:sz w:val="16"/>
                <w:szCs w:val="16"/>
              </w:rPr>
              <w:t>(Exam Board)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4C758155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</w:t>
            </w:r>
            <w:r w:rsidRPr="001A2A02">
              <w:rPr>
                <w:rFonts w:ascii="Arial" w:hAnsi="Arial" w:cs="Arial"/>
                <w:sz w:val="18"/>
                <w:szCs w:val="18"/>
              </w:rPr>
              <w:t xml:space="preserve">Study Day 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2EF6CD3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 xml:space="preserve">CA </w:t>
            </w:r>
          </w:p>
          <w:p w14:paraId="462EB76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5A17">
              <w:rPr>
                <w:rFonts w:ascii="Arial" w:hAnsi="Arial" w:cs="Arial"/>
                <w:b/>
                <w:sz w:val="16"/>
                <w:szCs w:val="16"/>
              </w:rPr>
              <w:t>Ass 3 due</w:t>
            </w:r>
          </w:p>
        </w:tc>
      </w:tr>
      <w:tr w:rsidR="00F378CE" w:rsidRPr="001A2A02" w14:paraId="527D6CBD" w14:textId="77777777" w:rsidTr="005130AA">
        <w:trPr>
          <w:trHeight w:val="255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587D6B8A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June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E9369F8" w14:textId="7F042558" w:rsidR="00F378CE" w:rsidRPr="001A2A02" w:rsidRDefault="005F1622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8552AF4" w14:textId="6F18662F" w:rsidR="00F378CE" w:rsidRPr="001A2A02" w:rsidRDefault="0000042B" w:rsidP="000004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14:paraId="565DC70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66A84E92" w14:textId="68A4F81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WSI</w:t>
            </w:r>
            <w:r w:rsidR="0024071B">
              <w:rPr>
                <w:rFonts w:ascii="Arial" w:hAnsi="Arial" w:cs="Arial"/>
                <w:sz w:val="18"/>
                <w:szCs w:val="18"/>
              </w:rPr>
              <w:t>/CA</w:t>
            </w:r>
            <w:r w:rsidRPr="001A2A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1A2A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2A02">
              <w:rPr>
                <w:rFonts w:ascii="Arial" w:hAnsi="Arial" w:cs="Arial"/>
                <w:sz w:val="18"/>
                <w:szCs w:val="18"/>
              </w:rPr>
              <w:t>Uni</w:t>
            </w:r>
            <w:proofErr w:type="spellEnd"/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61DB35BE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1A999C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54B4CA36" w14:textId="77777777" w:rsidTr="005130AA">
        <w:trPr>
          <w:trHeight w:val="210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0C17BC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9B586F0" w14:textId="138C7C71" w:rsidR="00F378CE" w:rsidRPr="001A2A02" w:rsidRDefault="005F1622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15" w:type="pct"/>
            <w:gridSpan w:val="10"/>
            <w:vMerge w:val="restart"/>
            <w:shd w:val="clear" w:color="auto" w:fill="auto"/>
            <w:vAlign w:val="center"/>
          </w:tcPr>
          <w:p w14:paraId="14066747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Professional Enrichment</w:t>
            </w:r>
          </w:p>
        </w:tc>
      </w:tr>
      <w:tr w:rsidR="00F378CE" w:rsidRPr="001A2A02" w14:paraId="23C9D925" w14:textId="77777777" w:rsidTr="005130AA">
        <w:trPr>
          <w:trHeight w:val="255"/>
          <w:jc w:val="center"/>
        </w:trPr>
        <w:tc>
          <w:tcPr>
            <w:tcW w:w="44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E5508" w14:textId="77777777" w:rsidR="00F378CE" w:rsidRPr="001A2A02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D0DE76" w14:textId="56594CAE" w:rsidR="00F378CE" w:rsidRPr="001A2A02" w:rsidRDefault="005F1622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215" w:type="pct"/>
            <w:gridSpan w:val="10"/>
            <w:vMerge/>
            <w:shd w:val="clear" w:color="auto" w:fill="auto"/>
            <w:vAlign w:val="center"/>
          </w:tcPr>
          <w:p w14:paraId="6DF32470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328DDAD9" w14:textId="77777777" w:rsidTr="005130AA">
        <w:trPr>
          <w:trHeight w:val="534"/>
          <w:jc w:val="center"/>
        </w:trPr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2F0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5813A" w14:textId="502D4A5D" w:rsidR="00F378CE" w:rsidRPr="001A2A02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F162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44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6FB6BCE" w14:textId="5C4069F3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WSI session</w:t>
            </w:r>
            <w:r w:rsidR="0024071B">
              <w:rPr>
                <w:rFonts w:ascii="Arial" w:hAnsi="Arial" w:cs="Arial"/>
                <w:sz w:val="18"/>
                <w:szCs w:val="18"/>
              </w:rPr>
              <w:t>/CA sessions*</w:t>
            </w:r>
          </w:p>
        </w:tc>
        <w:tc>
          <w:tcPr>
            <w:tcW w:w="811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63A098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 sessions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29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714AA22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 sessions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1A2A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5A17">
              <w:rPr>
                <w:rFonts w:ascii="Arial" w:hAnsi="Arial" w:cs="Arial"/>
                <w:sz w:val="16"/>
                <w:szCs w:val="16"/>
              </w:rPr>
              <w:t>(Final Exam Board</w:t>
            </w:r>
            <w:r>
              <w:rPr>
                <w:rFonts w:ascii="Arial" w:hAnsi="Arial" w:cs="Arial"/>
                <w:sz w:val="16"/>
                <w:szCs w:val="16"/>
              </w:rPr>
              <w:t>/EE visit</w:t>
            </w:r>
            <w:r w:rsidRPr="00145A1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45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ECF95B1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 sessions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CAEA21B" w14:textId="77777777" w:rsidR="00F378CE" w:rsidRPr="001A2A02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2A02">
              <w:rPr>
                <w:rFonts w:ascii="Arial" w:hAnsi="Arial" w:cs="Arial"/>
                <w:sz w:val="18"/>
                <w:szCs w:val="18"/>
              </w:rPr>
              <w:t>CA sessions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14:paraId="07118609" w14:textId="77777777" w:rsidR="00F378CE" w:rsidRPr="00400000" w:rsidRDefault="00F378CE" w:rsidP="00400000">
      <w:pPr>
        <w:jc w:val="center"/>
        <w:rPr>
          <w:rFonts w:ascii="Arial" w:hAnsi="Arial" w:cs="Arial"/>
          <w:b/>
          <w:sz w:val="18"/>
          <w:szCs w:val="18"/>
        </w:rPr>
      </w:pPr>
      <w:r w:rsidRPr="00400000">
        <w:rPr>
          <w:rFonts w:ascii="Arial" w:hAnsi="Arial" w:cs="Arial"/>
          <w:b/>
          <w:sz w:val="18"/>
          <w:szCs w:val="18"/>
        </w:rPr>
        <w:t>*</w:t>
      </w:r>
      <w:proofErr w:type="spellStart"/>
      <w:r w:rsidRPr="00400000">
        <w:rPr>
          <w:rFonts w:ascii="Arial" w:hAnsi="Arial" w:cs="Arial"/>
          <w:b/>
          <w:sz w:val="18"/>
          <w:szCs w:val="18"/>
        </w:rPr>
        <w:t>UoY</w:t>
      </w:r>
      <w:proofErr w:type="spellEnd"/>
      <w:r w:rsidRPr="00400000">
        <w:rPr>
          <w:rFonts w:ascii="Arial" w:hAnsi="Arial" w:cs="Arial"/>
          <w:b/>
          <w:sz w:val="18"/>
          <w:szCs w:val="18"/>
        </w:rPr>
        <w:t xml:space="preserve"> CA sessions must include at least 2 school based training events</w:t>
      </w:r>
    </w:p>
    <w:p w14:paraId="464FBA85" w14:textId="77777777" w:rsidR="00F378CE" w:rsidRPr="00BA1A6B" w:rsidRDefault="00F378CE" w:rsidP="00F378CE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18"/>
          <w:szCs w:val="18"/>
        </w:rPr>
      </w:pPr>
      <w:r w:rsidRPr="00BA1A6B">
        <w:rPr>
          <w:rFonts w:ascii="Arial" w:hAnsi="Arial" w:cs="Arial"/>
          <w:b/>
          <w:sz w:val="18"/>
          <w:szCs w:val="18"/>
        </w:rPr>
        <w:t>TOTAL DAYS IN SCHOOL = 128/130 (+5 extras before Xmas)</w:t>
      </w:r>
    </w:p>
    <w:p w14:paraId="7BB36371" w14:textId="77777777" w:rsidR="00F378CE" w:rsidRDefault="00F378CE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BFAF22B" w14:textId="77777777" w:rsidR="00F378CE" w:rsidRDefault="00F378CE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552928DF" w14:textId="77777777" w:rsidR="00F378CE" w:rsidRDefault="00F378CE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711D745" w14:textId="3568B2A2" w:rsidR="00F378CE" w:rsidRDefault="00F378CE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0C99BB69" w14:textId="7E208236" w:rsidR="00400000" w:rsidRDefault="00400000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4030520B" w14:textId="3795FE99" w:rsidR="00400000" w:rsidRDefault="00400000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055052F" w14:textId="77777777" w:rsidR="00400000" w:rsidRDefault="00400000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727C26E3" w14:textId="77777777" w:rsidR="00F378CE" w:rsidRDefault="00F378CE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FECD4D8" w14:textId="77777777" w:rsidR="00F378CE" w:rsidRDefault="00F378CE" w:rsidP="00F378CE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5BAE180B" w14:textId="77777777" w:rsidR="00F378CE" w:rsidRPr="00592EF9" w:rsidRDefault="00F378CE" w:rsidP="00F378C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1"/>
        <w:gridCol w:w="2899"/>
        <w:gridCol w:w="2888"/>
      </w:tblGrid>
      <w:tr w:rsidR="00F378CE" w14:paraId="2520259A" w14:textId="77777777" w:rsidTr="005130AA">
        <w:tc>
          <w:tcPr>
            <w:tcW w:w="2967" w:type="dxa"/>
          </w:tcPr>
          <w:p w14:paraId="40DD32F7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PGCE Course section</w:t>
            </w:r>
          </w:p>
        </w:tc>
        <w:tc>
          <w:tcPr>
            <w:tcW w:w="2972" w:type="dxa"/>
          </w:tcPr>
          <w:p w14:paraId="00F906D3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days</w:t>
            </w:r>
          </w:p>
        </w:tc>
        <w:tc>
          <w:tcPr>
            <w:tcW w:w="2965" w:type="dxa"/>
          </w:tcPr>
          <w:p w14:paraId="6C877F00" w14:textId="2CDB2FD6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Cumulative total</w:t>
            </w:r>
            <w:r w:rsidR="00114A44">
              <w:rPr>
                <w:rFonts w:ascii="Arial" w:hAnsi="Arial" w:cs="Arial"/>
                <w:b/>
                <w:sz w:val="18"/>
                <w:szCs w:val="18"/>
              </w:rPr>
              <w:t xml:space="preserve"> of school based days</w:t>
            </w:r>
          </w:p>
        </w:tc>
      </w:tr>
      <w:tr w:rsidR="00F378CE" w14:paraId="07797F59" w14:textId="77777777" w:rsidTr="005130AA">
        <w:trPr>
          <w:trHeight w:val="444"/>
        </w:trPr>
        <w:tc>
          <w:tcPr>
            <w:tcW w:w="2967" w:type="dxa"/>
          </w:tcPr>
          <w:p w14:paraId="5D4F5B09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Induction period</w:t>
            </w:r>
          </w:p>
          <w:p w14:paraId="48645D28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9</w:t>
            </w:r>
          </w:p>
        </w:tc>
        <w:tc>
          <w:tcPr>
            <w:tcW w:w="2972" w:type="dxa"/>
          </w:tcPr>
          <w:p w14:paraId="4D56AF28" w14:textId="7DC7D4FE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 days (5</w:t>
            </w:r>
            <w:r w:rsidR="002407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days primary, 10 days first placement school)</w:t>
            </w:r>
          </w:p>
        </w:tc>
        <w:tc>
          <w:tcPr>
            <w:tcW w:w="2965" w:type="dxa"/>
          </w:tcPr>
          <w:p w14:paraId="118A7364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F378CE" w14:paraId="479C0520" w14:textId="77777777" w:rsidTr="005130AA">
        <w:tc>
          <w:tcPr>
            <w:tcW w:w="2967" w:type="dxa"/>
          </w:tcPr>
          <w:p w14:paraId="5B173FC3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1 Block 1 </w:t>
            </w:r>
          </w:p>
          <w:p w14:paraId="25F61227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10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2972" w:type="dxa"/>
          </w:tcPr>
          <w:p w14:paraId="6C2334BD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 days</w:t>
            </w:r>
          </w:p>
        </w:tc>
        <w:tc>
          <w:tcPr>
            <w:tcW w:w="2965" w:type="dxa"/>
          </w:tcPr>
          <w:p w14:paraId="1DAB16F2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</w:tr>
      <w:tr w:rsidR="00F378CE" w14:paraId="42CE74EF" w14:textId="77777777" w:rsidTr="005130AA">
        <w:tc>
          <w:tcPr>
            <w:tcW w:w="2967" w:type="dxa"/>
          </w:tcPr>
          <w:p w14:paraId="477D73D7" w14:textId="7065098A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Block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32D1E96E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18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25</w:t>
            </w:r>
          </w:p>
        </w:tc>
        <w:tc>
          <w:tcPr>
            <w:tcW w:w="2972" w:type="dxa"/>
          </w:tcPr>
          <w:p w14:paraId="39F4F123" w14:textId="58C7AFDF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</w:tc>
        <w:tc>
          <w:tcPr>
            <w:tcW w:w="2965" w:type="dxa"/>
          </w:tcPr>
          <w:p w14:paraId="04D38CD5" w14:textId="0FAA22D9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F378CE" w14:paraId="1D07E025" w14:textId="77777777" w:rsidTr="005130AA">
        <w:tc>
          <w:tcPr>
            <w:tcW w:w="2967" w:type="dxa"/>
          </w:tcPr>
          <w:p w14:paraId="0568DF73" w14:textId="39649C7C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Block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23510476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26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33</w:t>
            </w:r>
          </w:p>
        </w:tc>
        <w:tc>
          <w:tcPr>
            <w:tcW w:w="2972" w:type="dxa"/>
          </w:tcPr>
          <w:p w14:paraId="7624F9DB" w14:textId="70077522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</w:tc>
        <w:tc>
          <w:tcPr>
            <w:tcW w:w="2965" w:type="dxa"/>
          </w:tcPr>
          <w:p w14:paraId="03924258" w14:textId="159A69D7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</w:tr>
      <w:tr w:rsidR="00F378CE" w14:paraId="2821182D" w14:textId="77777777" w:rsidTr="005130AA">
        <w:trPr>
          <w:trHeight w:val="444"/>
        </w:trPr>
        <w:tc>
          <w:tcPr>
            <w:tcW w:w="2967" w:type="dxa"/>
          </w:tcPr>
          <w:p w14:paraId="522EAB6E" w14:textId="572475A9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2 Block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3737972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34 – Wk37</w:t>
            </w:r>
          </w:p>
        </w:tc>
        <w:tc>
          <w:tcPr>
            <w:tcW w:w="2972" w:type="dxa"/>
          </w:tcPr>
          <w:p w14:paraId="6006E620" w14:textId="06971786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</w:tc>
        <w:tc>
          <w:tcPr>
            <w:tcW w:w="2965" w:type="dxa"/>
          </w:tcPr>
          <w:p w14:paraId="03B7400E" w14:textId="7FEF45CF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123</w:t>
            </w:r>
          </w:p>
        </w:tc>
      </w:tr>
      <w:tr w:rsidR="00F378CE" w14:paraId="0CBFE675" w14:textId="77777777" w:rsidTr="005130AA">
        <w:tc>
          <w:tcPr>
            <w:tcW w:w="2967" w:type="dxa"/>
          </w:tcPr>
          <w:p w14:paraId="18A94DF1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Summer Enrichment period</w:t>
            </w:r>
          </w:p>
        </w:tc>
        <w:tc>
          <w:tcPr>
            <w:tcW w:w="2972" w:type="dxa"/>
          </w:tcPr>
          <w:p w14:paraId="321FD6FE" w14:textId="3EF2E16E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 days (10 – professional enrichment PLUS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 xml:space="preserve">potential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2 CA school</w:t>
            </w:r>
            <w:r w:rsidR="00114A44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based training events)</w:t>
            </w:r>
          </w:p>
        </w:tc>
        <w:tc>
          <w:tcPr>
            <w:tcW w:w="2965" w:type="dxa"/>
          </w:tcPr>
          <w:p w14:paraId="0A8789D8" w14:textId="186C6ABC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F378CE" w14:paraId="2204584D" w14:textId="77777777" w:rsidTr="005130AA">
        <w:tc>
          <w:tcPr>
            <w:tcW w:w="5939" w:type="dxa"/>
            <w:gridSpan w:val="2"/>
          </w:tcPr>
          <w:p w14:paraId="38F8D8D1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965" w:type="dxa"/>
          </w:tcPr>
          <w:p w14:paraId="3DA29A40" w14:textId="58A10D8A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bookmarkEnd w:id="0"/>
    </w:tbl>
    <w:p w14:paraId="6727D2ED" w14:textId="3B34EF66" w:rsidR="00844C5B" w:rsidRDefault="00844C5B">
      <w:pPr>
        <w:spacing w:after="200" w:line="276" w:lineRule="auto"/>
        <w:rPr>
          <w:rFonts w:ascii="Arial" w:hAnsi="Arial" w:cs="Arial"/>
          <w:b/>
        </w:rPr>
      </w:pPr>
    </w:p>
    <w:sectPr w:rsidR="00844C5B" w:rsidSect="00A04E05">
      <w:footerReference w:type="even" r:id="rId8"/>
      <w:footerReference w:type="default" r:id="rId9"/>
      <w:pgSz w:w="11906" w:h="16838"/>
      <w:pgMar w:top="564" w:right="1440" w:bottom="28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6C865" w14:textId="77777777" w:rsidR="003A61C4" w:rsidRDefault="003A61C4" w:rsidP="00AC49A0">
      <w:r>
        <w:separator/>
      </w:r>
    </w:p>
  </w:endnote>
  <w:endnote w:type="continuationSeparator" w:id="0">
    <w:p w14:paraId="2D554DFE" w14:textId="77777777" w:rsidR="003A61C4" w:rsidRDefault="003A61C4" w:rsidP="00A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81229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ECA11B" w14:textId="2A0FF0E0" w:rsidR="00A23410" w:rsidRDefault="00A23410" w:rsidP="006F7D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E1872" w14:textId="77777777" w:rsidR="00A23410" w:rsidRDefault="00A23410" w:rsidP="00A234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84989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44B633" w14:textId="3728A8C4" w:rsidR="00A23410" w:rsidRDefault="00A23410" w:rsidP="006F7D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D488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CFE8BC" w14:textId="32352325" w:rsidR="0026211C" w:rsidRDefault="0026211C" w:rsidP="00A23410">
    <w:pPr>
      <w:pStyle w:val="Footer"/>
      <w:ind w:right="360"/>
      <w:jc w:val="right"/>
    </w:pPr>
  </w:p>
  <w:p w14:paraId="3A2421FC" w14:textId="3C23DDDF" w:rsidR="0026211C" w:rsidRPr="00E72E07" w:rsidRDefault="00400000" w:rsidP="00E72E07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PGCE Calendar 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E2CFF" w14:textId="77777777" w:rsidR="003A61C4" w:rsidRDefault="003A61C4" w:rsidP="00AC49A0">
      <w:r>
        <w:separator/>
      </w:r>
    </w:p>
  </w:footnote>
  <w:footnote w:type="continuationSeparator" w:id="0">
    <w:p w14:paraId="1DF7A298" w14:textId="77777777" w:rsidR="003A61C4" w:rsidRDefault="003A61C4" w:rsidP="00AC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C09"/>
    <w:multiLevelType w:val="hybridMultilevel"/>
    <w:tmpl w:val="88548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94F"/>
    <w:multiLevelType w:val="hybridMultilevel"/>
    <w:tmpl w:val="8B9EB53A"/>
    <w:lvl w:ilvl="0" w:tplc="5F605D74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93C98"/>
    <w:multiLevelType w:val="hybridMultilevel"/>
    <w:tmpl w:val="101C7E36"/>
    <w:lvl w:ilvl="0" w:tplc="0DC6C8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953"/>
    <w:multiLevelType w:val="hybridMultilevel"/>
    <w:tmpl w:val="977E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4362"/>
    <w:multiLevelType w:val="hybridMultilevel"/>
    <w:tmpl w:val="73DE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5B97"/>
    <w:multiLevelType w:val="hybridMultilevel"/>
    <w:tmpl w:val="7B200952"/>
    <w:lvl w:ilvl="0" w:tplc="45F4FCF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A42478"/>
    <w:multiLevelType w:val="hybridMultilevel"/>
    <w:tmpl w:val="FB7A4384"/>
    <w:lvl w:ilvl="0" w:tplc="502E4EDC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08C2"/>
    <w:multiLevelType w:val="hybridMultilevel"/>
    <w:tmpl w:val="5D18FC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2E78C4"/>
    <w:multiLevelType w:val="hybridMultilevel"/>
    <w:tmpl w:val="B4D4D5F6"/>
    <w:lvl w:ilvl="0" w:tplc="5F605D74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42B6F"/>
    <w:multiLevelType w:val="hybridMultilevel"/>
    <w:tmpl w:val="CBA4DF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18FB"/>
    <w:multiLevelType w:val="hybridMultilevel"/>
    <w:tmpl w:val="E952B5A8"/>
    <w:lvl w:ilvl="0" w:tplc="FA8EA1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11DC5"/>
    <w:multiLevelType w:val="hybridMultilevel"/>
    <w:tmpl w:val="A40E36D4"/>
    <w:lvl w:ilvl="0" w:tplc="A8F4030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608A"/>
    <w:multiLevelType w:val="hybridMultilevel"/>
    <w:tmpl w:val="903A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E3268"/>
    <w:multiLevelType w:val="hybridMultilevel"/>
    <w:tmpl w:val="97181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E210AB"/>
    <w:multiLevelType w:val="hybridMultilevel"/>
    <w:tmpl w:val="C13EF90C"/>
    <w:lvl w:ilvl="0" w:tplc="BBEE4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005EE"/>
    <w:multiLevelType w:val="hybridMultilevel"/>
    <w:tmpl w:val="6A4E962A"/>
    <w:lvl w:ilvl="0" w:tplc="1D16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404"/>
    <w:multiLevelType w:val="hybridMultilevel"/>
    <w:tmpl w:val="11D8E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3DA"/>
    <w:multiLevelType w:val="hybridMultilevel"/>
    <w:tmpl w:val="C0646A7A"/>
    <w:lvl w:ilvl="0" w:tplc="4616073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F58F2"/>
    <w:multiLevelType w:val="hybridMultilevel"/>
    <w:tmpl w:val="F962D62C"/>
    <w:lvl w:ilvl="0" w:tplc="5F605D7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E50A9"/>
    <w:multiLevelType w:val="hybridMultilevel"/>
    <w:tmpl w:val="89A4BF90"/>
    <w:lvl w:ilvl="0" w:tplc="5F605D7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7"/>
  </w:num>
  <w:num w:numId="12">
    <w:abstractNumId w:val="16"/>
  </w:num>
  <w:num w:numId="13">
    <w:abstractNumId w:val="0"/>
  </w:num>
  <w:num w:numId="14">
    <w:abstractNumId w:val="18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1"/>
    <w:rsid w:val="0000042B"/>
    <w:rsid w:val="000107FB"/>
    <w:rsid w:val="0001501F"/>
    <w:rsid w:val="00020311"/>
    <w:rsid w:val="00021E3F"/>
    <w:rsid w:val="0002626F"/>
    <w:rsid w:val="00044CD4"/>
    <w:rsid w:val="00087802"/>
    <w:rsid w:val="00094CD0"/>
    <w:rsid w:val="000A25C3"/>
    <w:rsid w:val="000A3655"/>
    <w:rsid w:val="000D1C6D"/>
    <w:rsid w:val="000F01A0"/>
    <w:rsid w:val="000F1A5D"/>
    <w:rsid w:val="000F62A9"/>
    <w:rsid w:val="00103B5A"/>
    <w:rsid w:val="00114697"/>
    <w:rsid w:val="00114A44"/>
    <w:rsid w:val="00117909"/>
    <w:rsid w:val="00145A17"/>
    <w:rsid w:val="00146E51"/>
    <w:rsid w:val="001509A7"/>
    <w:rsid w:val="00175D60"/>
    <w:rsid w:val="0018532E"/>
    <w:rsid w:val="001A2A02"/>
    <w:rsid w:val="001B14F7"/>
    <w:rsid w:val="001C2447"/>
    <w:rsid w:val="001E5411"/>
    <w:rsid w:val="002022FA"/>
    <w:rsid w:val="0024071B"/>
    <w:rsid w:val="002411DA"/>
    <w:rsid w:val="002419A9"/>
    <w:rsid w:val="00251608"/>
    <w:rsid w:val="0026211C"/>
    <w:rsid w:val="0026475A"/>
    <w:rsid w:val="0029084E"/>
    <w:rsid w:val="002E155B"/>
    <w:rsid w:val="002E7B7E"/>
    <w:rsid w:val="002F6E3A"/>
    <w:rsid w:val="003013AC"/>
    <w:rsid w:val="00360AE6"/>
    <w:rsid w:val="00370DE5"/>
    <w:rsid w:val="003A2494"/>
    <w:rsid w:val="003A2DB2"/>
    <w:rsid w:val="003A61C4"/>
    <w:rsid w:val="003E71FA"/>
    <w:rsid w:val="00400000"/>
    <w:rsid w:val="00410BB3"/>
    <w:rsid w:val="00421A91"/>
    <w:rsid w:val="00430B9E"/>
    <w:rsid w:val="00465084"/>
    <w:rsid w:val="004A3F53"/>
    <w:rsid w:val="004C57B0"/>
    <w:rsid w:val="005129C4"/>
    <w:rsid w:val="00533A89"/>
    <w:rsid w:val="0057655B"/>
    <w:rsid w:val="00580864"/>
    <w:rsid w:val="00592EF9"/>
    <w:rsid w:val="005B3A94"/>
    <w:rsid w:val="005F1622"/>
    <w:rsid w:val="00602827"/>
    <w:rsid w:val="006256BE"/>
    <w:rsid w:val="00633F26"/>
    <w:rsid w:val="006501D4"/>
    <w:rsid w:val="006A5CC2"/>
    <w:rsid w:val="006D1BBD"/>
    <w:rsid w:val="006F70A2"/>
    <w:rsid w:val="00706D84"/>
    <w:rsid w:val="007079BC"/>
    <w:rsid w:val="00710F63"/>
    <w:rsid w:val="00724747"/>
    <w:rsid w:val="00732E37"/>
    <w:rsid w:val="0074446A"/>
    <w:rsid w:val="00761584"/>
    <w:rsid w:val="00762552"/>
    <w:rsid w:val="00785F5B"/>
    <w:rsid w:val="007D3457"/>
    <w:rsid w:val="007F652A"/>
    <w:rsid w:val="00844C5B"/>
    <w:rsid w:val="008903F1"/>
    <w:rsid w:val="008913B3"/>
    <w:rsid w:val="00892DF2"/>
    <w:rsid w:val="008A1200"/>
    <w:rsid w:val="008A3FDF"/>
    <w:rsid w:val="008A7CA8"/>
    <w:rsid w:val="008B28AA"/>
    <w:rsid w:val="008C0D57"/>
    <w:rsid w:val="008F6B56"/>
    <w:rsid w:val="00900C07"/>
    <w:rsid w:val="009062FA"/>
    <w:rsid w:val="00915929"/>
    <w:rsid w:val="009252B4"/>
    <w:rsid w:val="00927602"/>
    <w:rsid w:val="00927C96"/>
    <w:rsid w:val="009547D1"/>
    <w:rsid w:val="00971F6C"/>
    <w:rsid w:val="00983777"/>
    <w:rsid w:val="009A2B28"/>
    <w:rsid w:val="009D4881"/>
    <w:rsid w:val="009D4E64"/>
    <w:rsid w:val="00A04E05"/>
    <w:rsid w:val="00A101DF"/>
    <w:rsid w:val="00A109BD"/>
    <w:rsid w:val="00A11391"/>
    <w:rsid w:val="00A206B2"/>
    <w:rsid w:val="00A23410"/>
    <w:rsid w:val="00A365FE"/>
    <w:rsid w:val="00A66BBD"/>
    <w:rsid w:val="00AA5870"/>
    <w:rsid w:val="00AA5DAB"/>
    <w:rsid w:val="00AC49A0"/>
    <w:rsid w:val="00B04B18"/>
    <w:rsid w:val="00B145A3"/>
    <w:rsid w:val="00B227EB"/>
    <w:rsid w:val="00B279A4"/>
    <w:rsid w:val="00B61EAD"/>
    <w:rsid w:val="00B76F09"/>
    <w:rsid w:val="00B90289"/>
    <w:rsid w:val="00BA1A6B"/>
    <w:rsid w:val="00BA30D0"/>
    <w:rsid w:val="00BC6162"/>
    <w:rsid w:val="00C1078E"/>
    <w:rsid w:val="00C12A89"/>
    <w:rsid w:val="00C75CA7"/>
    <w:rsid w:val="00CC58F0"/>
    <w:rsid w:val="00CC73F7"/>
    <w:rsid w:val="00CC74D8"/>
    <w:rsid w:val="00CD00E8"/>
    <w:rsid w:val="00CD4ABA"/>
    <w:rsid w:val="00D025AC"/>
    <w:rsid w:val="00D1596C"/>
    <w:rsid w:val="00D161D2"/>
    <w:rsid w:val="00D16AD5"/>
    <w:rsid w:val="00D768CA"/>
    <w:rsid w:val="00DC31CE"/>
    <w:rsid w:val="00DE53EA"/>
    <w:rsid w:val="00DF1CA8"/>
    <w:rsid w:val="00DF2772"/>
    <w:rsid w:val="00E0603E"/>
    <w:rsid w:val="00E11805"/>
    <w:rsid w:val="00E25136"/>
    <w:rsid w:val="00E629D2"/>
    <w:rsid w:val="00E72E07"/>
    <w:rsid w:val="00E72E9E"/>
    <w:rsid w:val="00EA25EC"/>
    <w:rsid w:val="00EA5957"/>
    <w:rsid w:val="00EB5945"/>
    <w:rsid w:val="00EC388C"/>
    <w:rsid w:val="00F06F3F"/>
    <w:rsid w:val="00F378CE"/>
    <w:rsid w:val="00F61F47"/>
    <w:rsid w:val="00FA00FB"/>
    <w:rsid w:val="00FD262B"/>
    <w:rsid w:val="00FE1310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DADF71"/>
  <w15:docId w15:val="{4B0DD8F3-99BE-48F5-B54F-D08A4472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! Body text"/>
    <w:basedOn w:val="Normal"/>
    <w:link w:val="BodytextChar"/>
    <w:rsid w:val="009547D1"/>
    <w:pPr>
      <w:spacing w:line="288" w:lineRule="auto"/>
    </w:pPr>
    <w:rPr>
      <w:rFonts w:ascii="Franklin Gothic Book" w:hAnsi="Franklin Gothic Book"/>
      <w:bCs/>
      <w:sz w:val="20"/>
    </w:rPr>
  </w:style>
  <w:style w:type="character" w:customStyle="1" w:styleId="BodytextChar">
    <w:name w:val="! Body text Char"/>
    <w:link w:val="Bodytext"/>
    <w:rsid w:val="009547D1"/>
    <w:rPr>
      <w:rFonts w:ascii="Franklin Gothic Book" w:eastAsia="Times New Roman" w:hAnsi="Franklin Gothic Book" w:cs="Times New Roman"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A17"/>
    <w:pPr>
      <w:ind w:left="720"/>
      <w:contextualSpacing/>
    </w:pPr>
  </w:style>
  <w:style w:type="table" w:styleId="TableGrid">
    <w:name w:val="Table Grid"/>
    <w:basedOn w:val="TableNormal"/>
    <w:uiPriority w:val="59"/>
    <w:rsid w:val="0070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2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Mountford</dc:creator>
  <cp:lastModifiedBy>Davina Moher</cp:lastModifiedBy>
  <cp:revision>2</cp:revision>
  <cp:lastPrinted>2018-11-23T12:48:00Z</cp:lastPrinted>
  <dcterms:created xsi:type="dcterms:W3CDTF">2019-07-19T10:43:00Z</dcterms:created>
  <dcterms:modified xsi:type="dcterms:W3CDTF">2019-07-19T10:43:00Z</dcterms:modified>
</cp:coreProperties>
</file>